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6BA" w:rsidRPr="007216BA" w:rsidRDefault="007216BA" w:rsidP="007216BA">
      <w:pPr>
        <w:spacing w:before="100" w:beforeAutospacing="1" w:after="100" w:afterAutospacing="1" w:line="240" w:lineRule="auto"/>
        <w:outlineLvl w:val="2"/>
        <w:rPr>
          <w:rFonts w:ascii="Arial" w:eastAsia="Times New Roman" w:hAnsi="Arial" w:cs="Arial"/>
          <w:color w:val="3C3C3C"/>
          <w:sz w:val="20"/>
          <w:szCs w:val="20"/>
          <w:lang w:val="es-ES" w:eastAsia="es-AR"/>
        </w:rPr>
      </w:pPr>
      <w:r w:rsidRPr="007216BA">
        <w:rPr>
          <w:rFonts w:ascii="Arial" w:eastAsia="Times New Roman" w:hAnsi="Arial" w:cs="Arial"/>
          <w:color w:val="3C3C3C"/>
          <w:sz w:val="28"/>
          <w:szCs w:val="28"/>
          <w:lang w:val="es-ES" w:eastAsia="es-AR"/>
        </w:rPr>
        <w:t>Clarín</w:t>
      </w:r>
      <w:r>
        <w:rPr>
          <w:rFonts w:ascii="Arial" w:eastAsia="Times New Roman" w:hAnsi="Arial" w:cs="Arial"/>
          <w:color w:val="3C3C3C"/>
          <w:sz w:val="20"/>
          <w:szCs w:val="20"/>
          <w:lang w:val="es-ES" w:eastAsia="es-AR"/>
        </w:rPr>
        <w:t xml:space="preserve"> </w:t>
      </w:r>
      <w:hyperlink r:id="rId4" w:history="1">
        <w:r w:rsidRPr="007216BA">
          <w:rPr>
            <w:rFonts w:ascii="Arial" w:eastAsia="Times New Roman" w:hAnsi="Arial" w:cs="Arial"/>
            <w:color w:val="2F2F2F"/>
            <w:sz w:val="20"/>
            <w:lang w:val="es-ES" w:eastAsia="es-AR"/>
          </w:rPr>
          <w:t>Política</w:t>
        </w:r>
      </w:hyperlink>
    </w:p>
    <w:p w:rsidR="007216BA" w:rsidRDefault="007216BA" w:rsidP="007216BA">
      <w:pPr>
        <w:spacing w:before="100" w:beforeAutospacing="1" w:line="240" w:lineRule="auto"/>
        <w:outlineLvl w:val="4"/>
        <w:rPr>
          <w:rFonts w:ascii="Arial" w:eastAsia="Times New Roman" w:hAnsi="Arial" w:cs="Arial"/>
          <w:caps/>
          <w:color w:val="3C3C3C"/>
          <w:sz w:val="15"/>
          <w:szCs w:val="15"/>
          <w:lang w:val="es-ES" w:eastAsia="es-AR"/>
        </w:rPr>
      </w:pPr>
      <w:hyperlink r:id="rId5" w:history="1">
        <w:r w:rsidRPr="007216BA">
          <w:rPr>
            <w:rFonts w:ascii="Arial" w:eastAsia="Times New Roman" w:hAnsi="Arial" w:cs="Arial"/>
            <w:caps/>
            <w:color w:val="004A71"/>
            <w:sz w:val="15"/>
            <w:szCs w:val="15"/>
            <w:lang w:val="es-ES" w:eastAsia="es-AR"/>
          </w:rPr>
          <w:t>Clase media</w:t>
        </w:r>
      </w:hyperlink>
    </w:p>
    <w:p w:rsidR="007216BA" w:rsidRPr="007216BA" w:rsidRDefault="007216BA" w:rsidP="007216BA">
      <w:pPr>
        <w:spacing w:before="100" w:beforeAutospacing="1" w:after="150" w:line="645" w:lineRule="atLeast"/>
        <w:outlineLvl w:val="2"/>
        <w:rPr>
          <w:rFonts w:ascii="Georgia" w:eastAsia="Times New Roman" w:hAnsi="Georgia" w:cs="Arial"/>
          <w:color w:val="2F2F2F"/>
          <w:spacing w:val="-12"/>
          <w:sz w:val="57"/>
          <w:szCs w:val="57"/>
          <w:lang w:val="es-ES" w:eastAsia="es-AR"/>
        </w:rPr>
      </w:pPr>
      <w:r w:rsidRPr="007216BA">
        <w:rPr>
          <w:rFonts w:ascii="Georgia" w:eastAsia="Times New Roman" w:hAnsi="Georgia" w:cs="Arial"/>
          <w:color w:val="2F2F2F"/>
          <w:spacing w:val="-12"/>
          <w:sz w:val="57"/>
          <w:szCs w:val="57"/>
          <w:lang w:val="es-ES" w:eastAsia="es-AR"/>
        </w:rPr>
        <w:t>La poderosa clase media</w:t>
      </w:r>
    </w:p>
    <w:p w:rsidR="007216BA" w:rsidRPr="007216BA" w:rsidRDefault="007216BA" w:rsidP="007216BA">
      <w:pPr>
        <w:spacing w:before="100" w:beforeAutospacing="1" w:line="240" w:lineRule="auto"/>
        <w:outlineLvl w:val="4"/>
        <w:rPr>
          <w:rFonts w:ascii="Arial" w:eastAsia="Times New Roman" w:hAnsi="Arial" w:cs="Arial"/>
          <w:caps/>
          <w:color w:val="3C3C3C"/>
          <w:sz w:val="15"/>
          <w:szCs w:val="15"/>
          <w:lang w:val="es-ES" w:eastAsia="es-AR"/>
        </w:rPr>
      </w:pPr>
      <w:r w:rsidRPr="007216BA">
        <w:rPr>
          <w:rFonts w:ascii="Arial" w:eastAsia="Times New Roman" w:hAnsi="Arial" w:cs="Arial"/>
          <w:caps/>
          <w:color w:val="3C3C3C"/>
          <w:sz w:val="15"/>
          <w:szCs w:val="15"/>
          <w:lang w:val="es-ES" w:eastAsia="es-AR"/>
        </w:rPr>
        <w:t xml:space="preserve">Por </w:t>
      </w:r>
      <w:hyperlink r:id="rId6" w:tooltip="Silvia Naishtat" w:history="1">
        <w:r w:rsidRPr="007216BA">
          <w:rPr>
            <w:rFonts w:ascii="Arial" w:eastAsia="Times New Roman" w:hAnsi="Arial" w:cs="Arial"/>
            <w:caps/>
            <w:color w:val="004A71"/>
            <w:sz w:val="15"/>
            <w:szCs w:val="15"/>
            <w:lang w:val="es-ES" w:eastAsia="es-AR"/>
          </w:rPr>
          <w:t>Silvia Naishtat</w:t>
        </w:r>
      </w:hyperlink>
    </w:p>
    <w:p w:rsidR="007216BA" w:rsidRDefault="007216BA" w:rsidP="007216BA">
      <w:pPr>
        <w:pStyle w:val="info"/>
        <w:rPr>
          <w:rFonts w:ascii="Arial" w:hAnsi="Arial" w:cs="Arial"/>
          <w:color w:val="3C3C3C"/>
          <w:sz w:val="20"/>
          <w:szCs w:val="20"/>
          <w:lang w:val="es-ES"/>
        </w:rPr>
      </w:pPr>
      <w:r>
        <w:rPr>
          <w:rFonts w:ascii="Arial" w:hAnsi="Arial" w:cs="Arial"/>
          <w:color w:val="3C3C3C"/>
          <w:sz w:val="20"/>
          <w:szCs w:val="20"/>
          <w:lang w:val="es-ES"/>
        </w:rPr>
        <w:t xml:space="preserve">07/10/12 </w:t>
      </w:r>
    </w:p>
    <w:p w:rsidR="007216BA" w:rsidRPr="007216BA" w:rsidRDefault="007216BA" w:rsidP="007216BA">
      <w:pPr>
        <w:pStyle w:val="NormalWeb"/>
        <w:rPr>
          <w:rFonts w:ascii="Arial" w:hAnsi="Arial" w:cs="Arial"/>
          <w:color w:val="3C3C3C"/>
          <w:sz w:val="22"/>
          <w:szCs w:val="22"/>
          <w:lang w:val="es-ES"/>
        </w:rPr>
      </w:pPr>
      <w:proofErr w:type="spellStart"/>
      <w:r w:rsidRPr="007216BA">
        <w:rPr>
          <w:rFonts w:ascii="Arial" w:hAnsi="Arial" w:cs="Arial"/>
          <w:color w:val="3C3C3C"/>
          <w:sz w:val="22"/>
          <w:szCs w:val="22"/>
          <w:lang w:val="es-ES"/>
        </w:rPr>
        <w:t>Dilma</w:t>
      </w:r>
      <w:proofErr w:type="spellEnd"/>
      <w:r w:rsidRPr="007216BA">
        <w:rPr>
          <w:rFonts w:ascii="Arial" w:hAnsi="Arial" w:cs="Arial"/>
          <w:color w:val="3C3C3C"/>
          <w:sz w:val="22"/>
          <w:szCs w:val="22"/>
          <w:lang w:val="es-ES"/>
        </w:rPr>
        <w:t xml:space="preserve"> </w:t>
      </w:r>
      <w:proofErr w:type="spellStart"/>
      <w:r w:rsidRPr="007216BA">
        <w:rPr>
          <w:rFonts w:ascii="Arial" w:hAnsi="Arial" w:cs="Arial"/>
          <w:color w:val="3C3C3C"/>
          <w:sz w:val="22"/>
          <w:szCs w:val="22"/>
          <w:lang w:val="es-ES"/>
        </w:rPr>
        <w:t>Rousseff</w:t>
      </w:r>
      <w:proofErr w:type="spellEnd"/>
      <w:r w:rsidRPr="007216BA">
        <w:rPr>
          <w:rFonts w:ascii="Arial" w:hAnsi="Arial" w:cs="Arial"/>
          <w:color w:val="3C3C3C"/>
          <w:sz w:val="22"/>
          <w:szCs w:val="22"/>
          <w:lang w:val="es-ES"/>
        </w:rPr>
        <w:t xml:space="preserve"> no se cansa de asegurar que Brasil ya se considera un país de clase media y que aquella nación injusta pronto se convertirá en leyenda. Esa es también la aspiración de Ollanta Humala en Perú. En Argentina, en cambio, la laureada clase media es </w:t>
      </w:r>
      <w:proofErr w:type="gramStart"/>
      <w:r w:rsidRPr="007216BA">
        <w:rPr>
          <w:rFonts w:ascii="Arial" w:hAnsi="Arial" w:cs="Arial"/>
          <w:color w:val="3C3C3C"/>
          <w:sz w:val="22"/>
          <w:szCs w:val="22"/>
          <w:lang w:val="es-ES"/>
        </w:rPr>
        <w:t>blanco</w:t>
      </w:r>
      <w:proofErr w:type="gramEnd"/>
      <w:r w:rsidRPr="007216BA">
        <w:rPr>
          <w:rFonts w:ascii="Arial" w:hAnsi="Arial" w:cs="Arial"/>
          <w:color w:val="3C3C3C"/>
          <w:sz w:val="22"/>
          <w:szCs w:val="22"/>
          <w:lang w:val="es-ES"/>
        </w:rPr>
        <w:t xml:space="preserve"> de expresiones a veces explosivas desde algunos despachos y medios oficiales.</w:t>
      </w:r>
    </w:p>
    <w:p w:rsidR="007216BA" w:rsidRPr="007216BA" w:rsidRDefault="007216BA" w:rsidP="007216BA">
      <w:pPr>
        <w:pStyle w:val="NormalWeb"/>
        <w:rPr>
          <w:rFonts w:ascii="Arial" w:hAnsi="Arial" w:cs="Arial"/>
          <w:color w:val="3C3C3C"/>
          <w:sz w:val="22"/>
          <w:szCs w:val="22"/>
          <w:lang w:val="es-ES"/>
        </w:rPr>
      </w:pPr>
      <w:r w:rsidRPr="007216BA">
        <w:rPr>
          <w:rFonts w:ascii="Arial" w:hAnsi="Arial" w:cs="Arial"/>
          <w:color w:val="3C3C3C"/>
          <w:sz w:val="22"/>
          <w:szCs w:val="22"/>
          <w:lang w:val="es-ES"/>
        </w:rPr>
        <w:t xml:space="preserve">En su </w:t>
      </w:r>
      <w:r w:rsidRPr="007216BA">
        <w:rPr>
          <w:rFonts w:ascii="Arial" w:hAnsi="Arial" w:cs="Arial"/>
          <w:i/>
          <w:iCs/>
          <w:color w:val="3C3C3C"/>
          <w:sz w:val="22"/>
          <w:szCs w:val="22"/>
          <w:lang w:val="es-ES"/>
        </w:rPr>
        <w:t>Historia de la clase media argentina</w:t>
      </w:r>
      <w:r w:rsidRPr="007216BA">
        <w:rPr>
          <w:rFonts w:ascii="Arial" w:hAnsi="Arial" w:cs="Arial"/>
          <w:color w:val="3C3C3C"/>
          <w:sz w:val="22"/>
          <w:szCs w:val="22"/>
          <w:lang w:val="es-ES"/>
        </w:rPr>
        <w:t xml:space="preserve"> (editorial Planeta) Ezequiel </w:t>
      </w:r>
      <w:proofErr w:type="spellStart"/>
      <w:r w:rsidRPr="007216BA">
        <w:rPr>
          <w:rFonts w:ascii="Arial" w:hAnsi="Arial" w:cs="Arial"/>
          <w:color w:val="3C3C3C"/>
          <w:sz w:val="22"/>
          <w:szCs w:val="22"/>
          <w:lang w:val="es-ES"/>
        </w:rPr>
        <w:t>Adamovsky</w:t>
      </w:r>
      <w:proofErr w:type="spellEnd"/>
      <w:r w:rsidRPr="007216BA">
        <w:rPr>
          <w:rFonts w:ascii="Arial" w:hAnsi="Arial" w:cs="Arial"/>
          <w:color w:val="3C3C3C"/>
          <w:sz w:val="22"/>
          <w:szCs w:val="22"/>
          <w:lang w:val="es-ES"/>
        </w:rPr>
        <w:t xml:space="preserve"> plantea que casi toda la sociedad está atravesada por su identidad. “La clase media apareció asociada a lo blanco y europeo, como descendiente de la inmigración y baluarte del progreso, en contraste con los cabecitas negras”, señaló. </w:t>
      </w:r>
    </w:p>
    <w:p w:rsidR="007216BA" w:rsidRPr="007216BA" w:rsidRDefault="007216BA" w:rsidP="007216BA">
      <w:pPr>
        <w:pStyle w:val="NormalWeb"/>
        <w:rPr>
          <w:rFonts w:ascii="Arial" w:hAnsi="Arial" w:cs="Arial"/>
          <w:color w:val="3C3C3C"/>
          <w:sz w:val="22"/>
          <w:szCs w:val="22"/>
          <w:lang w:val="es-ES"/>
        </w:rPr>
      </w:pPr>
      <w:r w:rsidRPr="007216BA">
        <w:rPr>
          <w:rFonts w:ascii="Arial" w:hAnsi="Arial" w:cs="Arial"/>
          <w:color w:val="3C3C3C"/>
          <w:sz w:val="22"/>
          <w:szCs w:val="22"/>
          <w:lang w:val="es-ES"/>
        </w:rPr>
        <w:t xml:space="preserve">Guillermo </w:t>
      </w:r>
      <w:proofErr w:type="spellStart"/>
      <w:r w:rsidRPr="007216BA">
        <w:rPr>
          <w:rFonts w:ascii="Arial" w:hAnsi="Arial" w:cs="Arial"/>
          <w:color w:val="3C3C3C"/>
          <w:sz w:val="22"/>
          <w:szCs w:val="22"/>
          <w:lang w:val="es-ES"/>
        </w:rPr>
        <w:t>Oliveto</w:t>
      </w:r>
      <w:proofErr w:type="spellEnd"/>
      <w:r w:rsidRPr="007216BA">
        <w:rPr>
          <w:rFonts w:ascii="Arial" w:hAnsi="Arial" w:cs="Arial"/>
          <w:color w:val="3C3C3C"/>
          <w:sz w:val="22"/>
          <w:szCs w:val="22"/>
          <w:lang w:val="es-ES"/>
        </w:rPr>
        <w:t xml:space="preserve">, de la consultora W, enfatiza que Argentina es actualmente un país de clase media en el que 9 de cada 10 personas se cree uno de sus miembros. Clase media son para </w:t>
      </w:r>
      <w:proofErr w:type="spellStart"/>
      <w:r w:rsidRPr="007216BA">
        <w:rPr>
          <w:rFonts w:ascii="Arial" w:hAnsi="Arial" w:cs="Arial"/>
          <w:color w:val="3C3C3C"/>
          <w:sz w:val="22"/>
          <w:szCs w:val="22"/>
          <w:lang w:val="es-ES"/>
        </w:rPr>
        <w:t>Oliveto</w:t>
      </w:r>
      <w:proofErr w:type="spellEnd"/>
      <w:r w:rsidRPr="007216BA">
        <w:rPr>
          <w:rFonts w:ascii="Arial" w:hAnsi="Arial" w:cs="Arial"/>
          <w:color w:val="3C3C3C"/>
          <w:sz w:val="22"/>
          <w:szCs w:val="22"/>
          <w:lang w:val="es-ES"/>
        </w:rPr>
        <w:t xml:space="preserve"> personas con educación y un determinado tipo de trabajo. El experto anticipó a </w:t>
      </w:r>
      <w:r w:rsidRPr="007216BA">
        <w:rPr>
          <w:rFonts w:ascii="Arial" w:hAnsi="Arial" w:cs="Arial"/>
          <w:b/>
          <w:bCs/>
          <w:color w:val="3C3C3C"/>
          <w:sz w:val="22"/>
          <w:szCs w:val="22"/>
          <w:lang w:val="es-ES"/>
        </w:rPr>
        <w:t>Clarín</w:t>
      </w:r>
      <w:r w:rsidRPr="007216BA">
        <w:rPr>
          <w:rFonts w:ascii="Arial" w:hAnsi="Arial" w:cs="Arial"/>
          <w:color w:val="3C3C3C"/>
          <w:sz w:val="22"/>
          <w:szCs w:val="22"/>
          <w:lang w:val="es-ES"/>
        </w:rPr>
        <w:t xml:space="preserve"> una pirámide social en la que el segmento top, con ingresos familiares de $53.500 mensuales con un piso de $27.000, representa el 7% del total de los 11,4 millones de hogares. Ese sector exclusivo llega al 16,7% en la Capital Federal y disminuye al 4,4% en el GBA, concentra el 25% del dinero que se mueve en Argentina y el 14% del mercado de consumo masivo. La clase media alta, con ingresos de $17.000 y un piso de $9.800, abarca al 17%. Y la típica (8.500 y piso de 5.125) es el 30%. Según estos cálculos, la clase media alcanza al 47%. </w:t>
      </w:r>
    </w:p>
    <w:p w:rsidR="007216BA" w:rsidRPr="007216BA" w:rsidRDefault="007216BA" w:rsidP="007216BA">
      <w:pPr>
        <w:pStyle w:val="NormalWeb"/>
        <w:rPr>
          <w:rFonts w:ascii="Arial" w:hAnsi="Arial" w:cs="Arial"/>
          <w:color w:val="3C3C3C"/>
          <w:sz w:val="22"/>
          <w:szCs w:val="22"/>
          <w:lang w:val="es-ES"/>
        </w:rPr>
      </w:pPr>
      <w:r w:rsidRPr="007216BA">
        <w:rPr>
          <w:rFonts w:ascii="Arial" w:hAnsi="Arial" w:cs="Arial"/>
          <w:color w:val="3C3C3C"/>
          <w:sz w:val="22"/>
          <w:szCs w:val="22"/>
          <w:lang w:val="es-ES"/>
        </w:rPr>
        <w:t xml:space="preserve">En los 60 y hasta mediados de los 70, la movilidad ascendente definía una Argentina en la que la distribución era equitativa, similar a la canadiense. En 2001 descendimos al nivel del peor Brasil. Las cosas mejoraron, pero hoy una parte de la clase media tuvo que asumir que alquilará toda su vida porque el sueño del techo propio le resulta inalcanzable. Y a raíz de las escasas prestaciones que le ofrece el Estado, uno de sus objetivos es “ir hacia el ámbito privado en la salud, la educación y la seguridad”, concluye </w:t>
      </w:r>
      <w:proofErr w:type="spellStart"/>
      <w:r w:rsidRPr="007216BA">
        <w:rPr>
          <w:rFonts w:ascii="Arial" w:hAnsi="Arial" w:cs="Arial"/>
          <w:color w:val="3C3C3C"/>
          <w:sz w:val="22"/>
          <w:szCs w:val="22"/>
          <w:lang w:val="es-ES"/>
        </w:rPr>
        <w:t>Oliveto</w:t>
      </w:r>
      <w:proofErr w:type="spellEnd"/>
    </w:p>
    <w:p w:rsidR="007216BA" w:rsidRDefault="007216BA" w:rsidP="007216BA">
      <w:pPr>
        <w:pStyle w:val="NormalWeb"/>
        <w:rPr>
          <w:rFonts w:ascii="Arial" w:hAnsi="Arial" w:cs="Arial"/>
          <w:color w:val="3C3C3C"/>
          <w:sz w:val="20"/>
          <w:szCs w:val="20"/>
          <w:lang w:val="es-ES"/>
        </w:rPr>
      </w:pPr>
    </w:p>
    <w:p w:rsidR="007216BA" w:rsidRPr="007216BA" w:rsidRDefault="007216BA" w:rsidP="007216BA">
      <w:pPr>
        <w:spacing w:before="100" w:beforeAutospacing="1" w:line="240" w:lineRule="auto"/>
        <w:outlineLvl w:val="4"/>
        <w:rPr>
          <w:rFonts w:ascii="Arial" w:eastAsia="Times New Roman" w:hAnsi="Arial" w:cs="Arial"/>
          <w:caps/>
          <w:color w:val="3C3C3C"/>
          <w:sz w:val="15"/>
          <w:szCs w:val="15"/>
          <w:lang w:val="es-ES" w:eastAsia="es-AR"/>
        </w:rPr>
      </w:pPr>
    </w:p>
    <w:p w:rsidR="00FF0726" w:rsidRDefault="00FF0726"/>
    <w:sectPr w:rsidR="00FF0726" w:rsidSect="00FF072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16BA"/>
    <w:rsid w:val="007216BA"/>
    <w:rsid w:val="00FF07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26"/>
  </w:style>
  <w:style w:type="paragraph" w:styleId="Ttulo3">
    <w:name w:val="heading 3"/>
    <w:basedOn w:val="Normal"/>
    <w:link w:val="Ttulo3Car"/>
    <w:uiPriority w:val="9"/>
    <w:qFormat/>
    <w:rsid w:val="007216BA"/>
    <w:pPr>
      <w:spacing w:before="100" w:beforeAutospacing="1" w:after="100" w:afterAutospacing="1" w:line="240" w:lineRule="auto"/>
      <w:outlineLvl w:val="2"/>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216BA"/>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216BA"/>
    <w:rPr>
      <w:strike w:val="0"/>
      <w:dstrike w:val="0"/>
      <w:color w:val="2F2F2F"/>
      <w:u w:val="none"/>
      <w:effect w:val="none"/>
    </w:rPr>
  </w:style>
  <w:style w:type="paragraph" w:styleId="NormalWeb">
    <w:name w:val="Normal (Web)"/>
    <w:basedOn w:val="Normal"/>
    <w:uiPriority w:val="99"/>
    <w:semiHidden/>
    <w:unhideWhenUsed/>
    <w:rsid w:val="007216B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info">
    <w:name w:val="info"/>
    <w:basedOn w:val="Normal"/>
    <w:rsid w:val="007216B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449279599">
      <w:bodyDiv w:val="1"/>
      <w:marLeft w:val="0"/>
      <w:marRight w:val="0"/>
      <w:marTop w:val="0"/>
      <w:marBottom w:val="0"/>
      <w:divBdr>
        <w:top w:val="none" w:sz="0" w:space="0" w:color="auto"/>
        <w:left w:val="none" w:sz="0" w:space="0" w:color="auto"/>
        <w:bottom w:val="none" w:sz="0" w:space="0" w:color="auto"/>
        <w:right w:val="none" w:sz="0" w:space="0" w:color="auto"/>
      </w:divBdr>
      <w:divsChild>
        <w:div w:id="1607080435">
          <w:marLeft w:val="0"/>
          <w:marRight w:val="0"/>
          <w:marTop w:val="0"/>
          <w:marBottom w:val="0"/>
          <w:divBdr>
            <w:top w:val="none" w:sz="0" w:space="0" w:color="auto"/>
            <w:left w:val="none" w:sz="0" w:space="0" w:color="auto"/>
            <w:bottom w:val="none" w:sz="0" w:space="0" w:color="auto"/>
            <w:right w:val="none" w:sz="0" w:space="0" w:color="auto"/>
          </w:divBdr>
          <w:divsChild>
            <w:div w:id="431586849">
              <w:marLeft w:val="0"/>
              <w:marRight w:val="0"/>
              <w:marTop w:val="0"/>
              <w:marBottom w:val="0"/>
              <w:divBdr>
                <w:top w:val="none" w:sz="0" w:space="0" w:color="auto"/>
                <w:left w:val="none" w:sz="0" w:space="0" w:color="auto"/>
                <w:bottom w:val="none" w:sz="0" w:space="0" w:color="auto"/>
                <w:right w:val="none" w:sz="0" w:space="0" w:color="auto"/>
              </w:divBdr>
              <w:divsChild>
                <w:div w:id="1623344444">
                  <w:marLeft w:val="0"/>
                  <w:marRight w:val="0"/>
                  <w:marTop w:val="0"/>
                  <w:marBottom w:val="300"/>
                  <w:divBdr>
                    <w:top w:val="none" w:sz="0" w:space="0" w:color="auto"/>
                    <w:left w:val="none" w:sz="0" w:space="0" w:color="auto"/>
                    <w:bottom w:val="none" w:sz="0" w:space="0" w:color="auto"/>
                    <w:right w:val="none" w:sz="0" w:space="0" w:color="auto"/>
                  </w:divBdr>
                  <w:divsChild>
                    <w:div w:id="66804151">
                      <w:marLeft w:val="0"/>
                      <w:marRight w:val="0"/>
                      <w:marTop w:val="0"/>
                      <w:marBottom w:val="0"/>
                      <w:divBdr>
                        <w:top w:val="none" w:sz="0" w:space="0" w:color="auto"/>
                        <w:left w:val="none" w:sz="0" w:space="0" w:color="auto"/>
                        <w:bottom w:val="none" w:sz="0" w:space="0" w:color="auto"/>
                        <w:right w:val="none" w:sz="0" w:space="0" w:color="auto"/>
                      </w:divBdr>
                      <w:divsChild>
                        <w:div w:id="150409120">
                          <w:marLeft w:val="0"/>
                          <w:marRight w:val="0"/>
                          <w:marTop w:val="0"/>
                          <w:marBottom w:val="300"/>
                          <w:divBdr>
                            <w:top w:val="none" w:sz="0" w:space="0" w:color="auto"/>
                            <w:left w:val="none" w:sz="0" w:space="0" w:color="auto"/>
                            <w:bottom w:val="none" w:sz="0" w:space="0" w:color="auto"/>
                            <w:right w:val="none" w:sz="0" w:space="0" w:color="auto"/>
                          </w:divBdr>
                          <w:divsChild>
                            <w:div w:id="2121803872">
                              <w:marLeft w:val="0"/>
                              <w:marRight w:val="0"/>
                              <w:marTop w:val="0"/>
                              <w:marBottom w:val="150"/>
                              <w:divBdr>
                                <w:top w:val="single" w:sz="24" w:space="3" w:color="auto"/>
                                <w:left w:val="none" w:sz="0" w:space="0" w:color="auto"/>
                                <w:bottom w:val="single" w:sz="6" w:space="3" w:color="auto"/>
                                <w:right w:val="none" w:sz="0" w:space="0" w:color="auto"/>
                              </w:divBdr>
                            </w:div>
                          </w:divsChild>
                        </w:div>
                      </w:divsChild>
                    </w:div>
                  </w:divsChild>
                </w:div>
              </w:divsChild>
            </w:div>
          </w:divsChild>
        </w:div>
      </w:divsChild>
    </w:div>
    <w:div w:id="1620839019">
      <w:bodyDiv w:val="1"/>
      <w:marLeft w:val="0"/>
      <w:marRight w:val="0"/>
      <w:marTop w:val="0"/>
      <w:marBottom w:val="0"/>
      <w:divBdr>
        <w:top w:val="none" w:sz="0" w:space="0" w:color="auto"/>
        <w:left w:val="none" w:sz="0" w:space="0" w:color="auto"/>
        <w:bottom w:val="none" w:sz="0" w:space="0" w:color="auto"/>
        <w:right w:val="none" w:sz="0" w:space="0" w:color="auto"/>
      </w:divBdr>
      <w:divsChild>
        <w:div w:id="752429942">
          <w:marLeft w:val="0"/>
          <w:marRight w:val="0"/>
          <w:marTop w:val="0"/>
          <w:marBottom w:val="0"/>
          <w:divBdr>
            <w:top w:val="none" w:sz="0" w:space="0" w:color="auto"/>
            <w:left w:val="none" w:sz="0" w:space="0" w:color="auto"/>
            <w:bottom w:val="none" w:sz="0" w:space="0" w:color="auto"/>
            <w:right w:val="none" w:sz="0" w:space="0" w:color="auto"/>
          </w:divBdr>
          <w:divsChild>
            <w:div w:id="1219315358">
              <w:marLeft w:val="0"/>
              <w:marRight w:val="0"/>
              <w:marTop w:val="0"/>
              <w:marBottom w:val="0"/>
              <w:divBdr>
                <w:top w:val="none" w:sz="0" w:space="0" w:color="auto"/>
                <w:left w:val="none" w:sz="0" w:space="0" w:color="auto"/>
                <w:bottom w:val="none" w:sz="0" w:space="0" w:color="auto"/>
                <w:right w:val="none" w:sz="0" w:space="0" w:color="auto"/>
              </w:divBdr>
              <w:divsChild>
                <w:div w:id="1718891409">
                  <w:marLeft w:val="0"/>
                  <w:marRight w:val="0"/>
                  <w:marTop w:val="0"/>
                  <w:marBottom w:val="300"/>
                  <w:divBdr>
                    <w:top w:val="none" w:sz="0" w:space="0" w:color="auto"/>
                    <w:left w:val="none" w:sz="0" w:space="0" w:color="auto"/>
                    <w:bottom w:val="none" w:sz="0" w:space="0" w:color="auto"/>
                    <w:right w:val="none" w:sz="0" w:space="0" w:color="auto"/>
                  </w:divBdr>
                  <w:divsChild>
                    <w:div w:id="2025980660">
                      <w:marLeft w:val="0"/>
                      <w:marRight w:val="0"/>
                      <w:marTop w:val="0"/>
                      <w:marBottom w:val="0"/>
                      <w:divBdr>
                        <w:top w:val="none" w:sz="0" w:space="0" w:color="auto"/>
                        <w:left w:val="none" w:sz="0" w:space="0" w:color="auto"/>
                        <w:bottom w:val="none" w:sz="0" w:space="0" w:color="auto"/>
                        <w:right w:val="none" w:sz="0" w:space="0" w:color="auto"/>
                      </w:divBdr>
                      <w:divsChild>
                        <w:div w:id="86097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8852053">
      <w:bodyDiv w:val="1"/>
      <w:marLeft w:val="0"/>
      <w:marRight w:val="0"/>
      <w:marTop w:val="0"/>
      <w:marBottom w:val="0"/>
      <w:divBdr>
        <w:top w:val="none" w:sz="0" w:space="0" w:color="auto"/>
        <w:left w:val="none" w:sz="0" w:space="0" w:color="auto"/>
        <w:bottom w:val="none" w:sz="0" w:space="0" w:color="auto"/>
        <w:right w:val="none" w:sz="0" w:space="0" w:color="auto"/>
      </w:divBdr>
      <w:divsChild>
        <w:div w:id="717364589">
          <w:marLeft w:val="0"/>
          <w:marRight w:val="0"/>
          <w:marTop w:val="0"/>
          <w:marBottom w:val="0"/>
          <w:divBdr>
            <w:top w:val="none" w:sz="0" w:space="0" w:color="auto"/>
            <w:left w:val="none" w:sz="0" w:space="0" w:color="auto"/>
            <w:bottom w:val="none" w:sz="0" w:space="0" w:color="auto"/>
            <w:right w:val="none" w:sz="0" w:space="0" w:color="auto"/>
          </w:divBdr>
          <w:divsChild>
            <w:div w:id="1948350410">
              <w:marLeft w:val="0"/>
              <w:marRight w:val="0"/>
              <w:marTop w:val="0"/>
              <w:marBottom w:val="0"/>
              <w:divBdr>
                <w:top w:val="none" w:sz="0" w:space="0" w:color="auto"/>
                <w:left w:val="none" w:sz="0" w:space="0" w:color="auto"/>
                <w:bottom w:val="none" w:sz="0" w:space="0" w:color="auto"/>
                <w:right w:val="none" w:sz="0" w:space="0" w:color="auto"/>
              </w:divBdr>
              <w:divsChild>
                <w:div w:id="1126392788">
                  <w:marLeft w:val="0"/>
                  <w:marRight w:val="0"/>
                  <w:marTop w:val="0"/>
                  <w:marBottom w:val="300"/>
                  <w:divBdr>
                    <w:top w:val="none" w:sz="0" w:space="0" w:color="auto"/>
                    <w:left w:val="none" w:sz="0" w:space="0" w:color="auto"/>
                    <w:bottom w:val="none" w:sz="0" w:space="0" w:color="auto"/>
                    <w:right w:val="none" w:sz="0" w:space="0" w:color="auto"/>
                  </w:divBdr>
                  <w:divsChild>
                    <w:div w:id="900754278">
                      <w:marLeft w:val="0"/>
                      <w:marRight w:val="0"/>
                      <w:marTop w:val="0"/>
                      <w:marBottom w:val="0"/>
                      <w:divBdr>
                        <w:top w:val="none" w:sz="0" w:space="0" w:color="auto"/>
                        <w:left w:val="none" w:sz="0" w:space="0" w:color="auto"/>
                        <w:bottom w:val="none" w:sz="0" w:space="0" w:color="auto"/>
                        <w:right w:val="none" w:sz="0" w:space="0" w:color="auto"/>
                      </w:divBdr>
                      <w:divsChild>
                        <w:div w:id="1900241188">
                          <w:marLeft w:val="0"/>
                          <w:marRight w:val="0"/>
                          <w:marTop w:val="0"/>
                          <w:marBottom w:val="0"/>
                          <w:divBdr>
                            <w:top w:val="none" w:sz="0" w:space="0" w:color="auto"/>
                            <w:left w:val="none" w:sz="0" w:space="0" w:color="auto"/>
                            <w:bottom w:val="none" w:sz="0" w:space="0" w:color="auto"/>
                            <w:right w:val="none" w:sz="0" w:space="0" w:color="auto"/>
                          </w:divBdr>
                          <w:divsChild>
                            <w:div w:id="1232235934">
                              <w:marLeft w:val="0"/>
                              <w:marRight w:val="0"/>
                              <w:marTop w:val="0"/>
                              <w:marBottom w:val="0"/>
                              <w:divBdr>
                                <w:top w:val="none" w:sz="0" w:space="0" w:color="auto"/>
                                <w:left w:val="none" w:sz="0" w:space="0" w:color="auto"/>
                                <w:bottom w:val="none" w:sz="0" w:space="0" w:color="auto"/>
                                <w:right w:val="none" w:sz="0" w:space="0" w:color="auto"/>
                              </w:divBdr>
                              <w:divsChild>
                                <w:div w:id="13776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0568">
      <w:bodyDiv w:val="1"/>
      <w:marLeft w:val="0"/>
      <w:marRight w:val="0"/>
      <w:marTop w:val="0"/>
      <w:marBottom w:val="0"/>
      <w:divBdr>
        <w:top w:val="none" w:sz="0" w:space="0" w:color="auto"/>
        <w:left w:val="none" w:sz="0" w:space="0" w:color="auto"/>
        <w:bottom w:val="none" w:sz="0" w:space="0" w:color="auto"/>
        <w:right w:val="none" w:sz="0" w:space="0" w:color="auto"/>
      </w:divBdr>
      <w:divsChild>
        <w:div w:id="1857379667">
          <w:marLeft w:val="0"/>
          <w:marRight w:val="0"/>
          <w:marTop w:val="0"/>
          <w:marBottom w:val="0"/>
          <w:divBdr>
            <w:top w:val="none" w:sz="0" w:space="0" w:color="auto"/>
            <w:left w:val="none" w:sz="0" w:space="0" w:color="auto"/>
            <w:bottom w:val="none" w:sz="0" w:space="0" w:color="auto"/>
            <w:right w:val="none" w:sz="0" w:space="0" w:color="auto"/>
          </w:divBdr>
          <w:divsChild>
            <w:div w:id="221715477">
              <w:marLeft w:val="0"/>
              <w:marRight w:val="0"/>
              <w:marTop w:val="0"/>
              <w:marBottom w:val="0"/>
              <w:divBdr>
                <w:top w:val="none" w:sz="0" w:space="0" w:color="auto"/>
                <w:left w:val="none" w:sz="0" w:space="0" w:color="auto"/>
                <w:bottom w:val="none" w:sz="0" w:space="0" w:color="auto"/>
                <w:right w:val="none" w:sz="0" w:space="0" w:color="auto"/>
              </w:divBdr>
              <w:divsChild>
                <w:div w:id="1944603490">
                  <w:marLeft w:val="0"/>
                  <w:marRight w:val="0"/>
                  <w:marTop w:val="0"/>
                  <w:marBottom w:val="300"/>
                  <w:divBdr>
                    <w:top w:val="none" w:sz="0" w:space="0" w:color="auto"/>
                    <w:left w:val="none" w:sz="0" w:space="0" w:color="auto"/>
                    <w:bottom w:val="none" w:sz="0" w:space="0" w:color="auto"/>
                    <w:right w:val="none" w:sz="0" w:space="0" w:color="auto"/>
                  </w:divBdr>
                  <w:divsChild>
                    <w:div w:id="1784230858">
                      <w:marLeft w:val="0"/>
                      <w:marRight w:val="0"/>
                      <w:marTop w:val="0"/>
                      <w:marBottom w:val="0"/>
                      <w:divBdr>
                        <w:top w:val="none" w:sz="0" w:space="0" w:color="auto"/>
                        <w:left w:val="none" w:sz="0" w:space="0" w:color="auto"/>
                        <w:bottom w:val="none" w:sz="0" w:space="0" w:color="auto"/>
                        <w:right w:val="none" w:sz="0" w:space="0" w:color="auto"/>
                      </w:divBdr>
                      <w:divsChild>
                        <w:div w:id="2031682546">
                          <w:marLeft w:val="0"/>
                          <w:marRight w:val="0"/>
                          <w:marTop w:val="0"/>
                          <w:marBottom w:val="0"/>
                          <w:divBdr>
                            <w:top w:val="none" w:sz="0" w:space="0" w:color="auto"/>
                            <w:left w:val="none" w:sz="0" w:space="0" w:color="auto"/>
                            <w:bottom w:val="none" w:sz="0" w:space="0" w:color="auto"/>
                            <w:right w:val="none" w:sz="0" w:space="0" w:color="auto"/>
                          </w:divBdr>
                          <w:divsChild>
                            <w:div w:id="329481048">
                              <w:marLeft w:val="0"/>
                              <w:marRight w:val="0"/>
                              <w:marTop w:val="0"/>
                              <w:marBottom w:val="0"/>
                              <w:divBdr>
                                <w:top w:val="none" w:sz="0" w:space="0" w:color="auto"/>
                                <w:left w:val="none" w:sz="0" w:space="0" w:color="auto"/>
                                <w:bottom w:val="none" w:sz="0" w:space="0" w:color="auto"/>
                                <w:right w:val="none" w:sz="0" w:space="0" w:color="auto"/>
                              </w:divBdr>
                              <w:divsChild>
                                <w:div w:id="4379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aishtat@clarin.com" TargetMode="External"/><Relationship Id="rId5" Type="http://schemas.openxmlformats.org/officeDocument/2006/relationships/hyperlink" Target="http://www.clarin.com/tema/clase_media.html" TargetMode="External"/><Relationship Id="rId4" Type="http://schemas.openxmlformats.org/officeDocument/2006/relationships/hyperlink" Target="http://www.clarin.com/polit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1918</Characters>
  <Application>Microsoft Office Word</Application>
  <DocSecurity>0</DocSecurity>
  <Lines>15</Lines>
  <Paragraphs>4</Paragraphs>
  <ScaleCrop>false</ScaleCrop>
  <Company>Maria Cecilia</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Cecilia</dc:creator>
  <cp:lastModifiedBy>Maria Cecilia</cp:lastModifiedBy>
  <cp:revision>1</cp:revision>
  <dcterms:created xsi:type="dcterms:W3CDTF">2012-10-07T13:40:00Z</dcterms:created>
  <dcterms:modified xsi:type="dcterms:W3CDTF">2012-10-07T13:44:00Z</dcterms:modified>
</cp:coreProperties>
</file>